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9E853" w14:textId="77777777" w:rsidR="00AC09C4" w:rsidRPr="00C75195" w:rsidRDefault="00AC09C4" w:rsidP="00AC09C4">
      <w:pPr>
        <w:widowControl w:val="0"/>
        <w:numPr>
          <w:ilvl w:val="1"/>
          <w:numId w:val="0"/>
        </w:numPr>
        <w:suppressAutoHyphens/>
        <w:autoSpaceDN w:val="0"/>
        <w:spacing w:after="0" w:line="240" w:lineRule="auto"/>
        <w:textAlignment w:val="baseline"/>
        <w:rPr>
          <w:rFonts w:ascii="Cambria" w:eastAsia="Times New Roman" w:hAnsi="Cambria" w:cs="Mangal"/>
          <w:i/>
          <w:iCs/>
          <w:color w:val="4F81BD"/>
          <w:spacing w:val="15"/>
          <w:kern w:val="3"/>
          <w:sz w:val="24"/>
          <w:szCs w:val="21"/>
          <w:lang w:eastAsia="zh-CN" w:bidi="hi-IN"/>
        </w:rPr>
      </w:pPr>
    </w:p>
    <w:p w14:paraId="6C6C7D2F" w14:textId="77777777" w:rsidR="00AC09C4" w:rsidRPr="00E173F6" w:rsidRDefault="00AC09C4" w:rsidP="00AC09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</w:pPr>
      <w:r w:rsidRPr="00E173F6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  <w:t>EGYÜTTMŰKÖDÉSI MEGÁLLAPODÁS</w:t>
      </w:r>
    </w:p>
    <w:p w14:paraId="190B7374" w14:textId="4205D4E3" w:rsidR="00AC09C4" w:rsidRPr="00E173F6" w:rsidRDefault="00AC09C4" w:rsidP="00AC09C4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</w:pPr>
      <w:r w:rsidRPr="00E173F6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  <w:t>Fásítási Akció 202</w:t>
      </w:r>
      <w:r w:rsidR="00835E80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  <w:t>6</w:t>
      </w:r>
      <w:r w:rsidRPr="00E173F6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  <w:t>. keretében facsemete ültetéshez</w:t>
      </w:r>
    </w:p>
    <w:p w14:paraId="6758FAE3" w14:textId="77777777" w:rsidR="00AC09C4" w:rsidRPr="00E173F6" w:rsidRDefault="00AC09C4" w:rsidP="00AC09C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</w:p>
    <w:p w14:paraId="5B9DB6D2" w14:textId="77777777" w:rsidR="00AC09C4" w:rsidRPr="00E173F6" w:rsidRDefault="00AC09C4" w:rsidP="00AC09C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</w:p>
    <w:p w14:paraId="4C7B86C2" w14:textId="77777777" w:rsidR="00AC09C4" w:rsidRPr="00E173F6" w:rsidRDefault="00AC09C4" w:rsidP="00AC09C4">
      <w:pPr>
        <w:widowControl w:val="0"/>
        <w:suppressAutoHyphens/>
        <w:autoSpaceDN w:val="0"/>
        <w:spacing w:after="0" w:line="240" w:lineRule="auto"/>
        <w:ind w:left="-426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  <w:r w:rsidRPr="00E173F6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Amely létrejött</w:t>
      </w:r>
    </w:p>
    <w:p w14:paraId="39ED8C9B" w14:textId="77777777" w:rsidR="00AC09C4" w:rsidRPr="00E173F6" w:rsidRDefault="00AC09C4" w:rsidP="00AC09C4">
      <w:pPr>
        <w:widowControl w:val="0"/>
        <w:suppressAutoHyphens/>
        <w:autoSpaceDN w:val="0"/>
        <w:spacing w:after="0" w:line="240" w:lineRule="auto"/>
        <w:ind w:left="-426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</w:p>
    <w:p w14:paraId="6937DEC3" w14:textId="77777777" w:rsidR="00AC09C4" w:rsidRPr="00E173F6" w:rsidRDefault="00AC09C4" w:rsidP="00AC09C4">
      <w:pPr>
        <w:widowControl w:val="0"/>
        <w:suppressAutoHyphens/>
        <w:autoSpaceDN w:val="0"/>
        <w:spacing w:after="0" w:line="240" w:lineRule="auto"/>
        <w:ind w:left="-426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u w:val="single"/>
          <w:lang w:eastAsia="zh-CN" w:bidi="hi-IN"/>
        </w:rPr>
      </w:pPr>
      <w:r w:rsidRPr="00E173F6">
        <w:rPr>
          <w:rFonts w:ascii="Times New Roman" w:eastAsia="Calibri" w:hAnsi="Times New Roman" w:cs="Times New Roman"/>
          <w:kern w:val="3"/>
          <w:sz w:val="24"/>
          <w:szCs w:val="24"/>
          <w:u w:val="single"/>
          <w:lang w:eastAsia="zh-CN" w:bidi="hi-IN"/>
        </w:rPr>
        <w:t xml:space="preserve">Egyrészről </w:t>
      </w:r>
    </w:p>
    <w:p w14:paraId="1F69D17C" w14:textId="77777777" w:rsidR="00AC09C4" w:rsidRPr="00E173F6" w:rsidRDefault="00AC09C4" w:rsidP="00AC09C4">
      <w:pPr>
        <w:widowControl w:val="0"/>
        <w:suppressAutoHyphens/>
        <w:autoSpaceDN w:val="0"/>
        <w:spacing w:after="0" w:line="240" w:lineRule="auto"/>
        <w:ind w:left="-426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u w:val="single"/>
          <w:lang w:eastAsia="zh-CN" w:bidi="hi-IN"/>
        </w:rPr>
      </w:pPr>
    </w:p>
    <w:p w14:paraId="39963214" w14:textId="77777777" w:rsidR="00AC09C4" w:rsidRPr="00E173F6" w:rsidRDefault="00AC09C4" w:rsidP="00AC09C4">
      <w:pPr>
        <w:widowControl w:val="0"/>
        <w:suppressAutoHyphens/>
        <w:autoSpaceDN w:val="0"/>
        <w:spacing w:after="0" w:line="240" w:lineRule="auto"/>
        <w:ind w:left="-426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  <w:r w:rsidRPr="00E173F6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  <w:t xml:space="preserve">Nagykőrös Város Önkormányzata </w:t>
      </w:r>
      <w:r w:rsidRPr="00E173F6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(2750 Nagykőrös, Szabadság tér 5.) képviseletében eljáró </w:t>
      </w:r>
      <w:r w:rsidRPr="00E173F6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  <w:t xml:space="preserve">Dr. </w:t>
      </w:r>
      <w:r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  <w:t>Körtvélyesi Attila</w:t>
      </w:r>
      <w:r w:rsidRPr="00E173F6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 polgármester, (továbbiakban: Önkormányzat)</w:t>
      </w:r>
    </w:p>
    <w:p w14:paraId="520BED4D" w14:textId="77777777" w:rsidR="00AC09C4" w:rsidRPr="00E173F6" w:rsidRDefault="00AC09C4" w:rsidP="00AC09C4">
      <w:pPr>
        <w:widowControl w:val="0"/>
        <w:suppressAutoHyphens/>
        <w:autoSpaceDN w:val="0"/>
        <w:spacing w:after="0" w:line="240" w:lineRule="auto"/>
        <w:ind w:left="-426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u w:val="single"/>
          <w:lang w:eastAsia="zh-CN" w:bidi="hi-IN"/>
        </w:rPr>
      </w:pPr>
    </w:p>
    <w:p w14:paraId="2E9B7A1E" w14:textId="77777777" w:rsidR="00AC09C4" w:rsidRPr="00E173F6" w:rsidRDefault="00AC09C4" w:rsidP="00AC09C4">
      <w:pPr>
        <w:widowControl w:val="0"/>
        <w:suppressAutoHyphens/>
        <w:autoSpaceDN w:val="0"/>
        <w:spacing w:after="0" w:line="240" w:lineRule="auto"/>
        <w:ind w:left="-426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u w:val="single"/>
          <w:lang w:eastAsia="zh-CN" w:bidi="hi-IN"/>
        </w:rPr>
      </w:pPr>
      <w:r w:rsidRPr="00E173F6">
        <w:rPr>
          <w:rFonts w:ascii="Times New Roman" w:eastAsia="Calibri" w:hAnsi="Times New Roman" w:cs="Times New Roman"/>
          <w:kern w:val="3"/>
          <w:sz w:val="24"/>
          <w:szCs w:val="24"/>
          <w:u w:val="single"/>
          <w:lang w:eastAsia="zh-CN" w:bidi="hi-IN"/>
        </w:rPr>
        <w:t>Másrészről:</w:t>
      </w:r>
    </w:p>
    <w:p w14:paraId="1DA88DE4" w14:textId="77777777" w:rsidR="00AC09C4" w:rsidRPr="00E173F6" w:rsidRDefault="00AC09C4" w:rsidP="00AC09C4">
      <w:pPr>
        <w:widowControl w:val="0"/>
        <w:suppressAutoHyphens/>
        <w:autoSpaceDN w:val="0"/>
        <w:spacing w:after="0" w:line="240" w:lineRule="auto"/>
        <w:ind w:left="-426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u w:val="single"/>
          <w:lang w:eastAsia="zh-CN" w:bidi="hi-IN"/>
        </w:rPr>
      </w:pPr>
    </w:p>
    <w:p w14:paraId="6658381F" w14:textId="77777777" w:rsidR="00AC09C4" w:rsidRDefault="00AC09C4" w:rsidP="00AC09C4">
      <w:pPr>
        <w:widowControl w:val="0"/>
        <w:tabs>
          <w:tab w:val="left" w:pos="0"/>
        </w:tabs>
        <w:suppressAutoHyphens/>
        <w:autoSpaceDN w:val="0"/>
        <w:spacing w:after="0" w:line="240" w:lineRule="auto"/>
        <w:ind w:left="-426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  <w:r w:rsidRPr="00E173F6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Alulírott</w:t>
      </w:r>
      <w:r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 ……………………………………………………………... (továbbiakban: </w:t>
      </w:r>
      <w:r w:rsidRPr="00E173F6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Kedvezményezett)</w:t>
      </w:r>
      <w:r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616DE45D" w14:textId="77777777" w:rsidR="00AC09C4" w:rsidRPr="00E173F6" w:rsidRDefault="00AC09C4" w:rsidP="00AC09C4">
      <w:pPr>
        <w:widowControl w:val="0"/>
        <w:tabs>
          <w:tab w:val="left" w:pos="0"/>
        </w:tabs>
        <w:suppressAutoHyphens/>
        <w:autoSpaceDN w:val="0"/>
        <w:spacing w:after="0" w:line="240" w:lineRule="auto"/>
        <w:ind w:left="-426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2750 Nagykőrös, ……...…………………………… szám</w:t>
      </w:r>
      <w:r w:rsidRPr="00E173F6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 alatti lakos között (továbbiakban együtt: </w:t>
      </w:r>
      <w:r w:rsidRPr="00E173F6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  <w:t>megállapodó felek</w:t>
      </w:r>
      <w:r w:rsidRPr="00E173F6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) közterületi kiültetés céljából facsemete biztosítására vonatkozóan az alábbiak szerint:</w:t>
      </w:r>
    </w:p>
    <w:p w14:paraId="4FDE9B3A" w14:textId="77777777" w:rsidR="00AC09C4" w:rsidRPr="00E173F6" w:rsidRDefault="00AC09C4" w:rsidP="00AC09C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</w:p>
    <w:p w14:paraId="29F5D8F0" w14:textId="77777777" w:rsidR="00AC09C4" w:rsidRPr="00E173F6" w:rsidRDefault="00AC09C4" w:rsidP="00AC09C4">
      <w:pPr>
        <w:widowControl w:val="0"/>
        <w:numPr>
          <w:ilvl w:val="0"/>
          <w:numId w:val="1"/>
        </w:numPr>
        <w:tabs>
          <w:tab w:val="num" w:pos="284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  <w:r w:rsidRPr="00E173F6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Kedvezményezett vállalja, hogy a 2750</w:t>
      </w:r>
      <w:r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E173F6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Nagykőrös</w:t>
      </w:r>
      <w:r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, ……</w:t>
      </w:r>
      <w:r w:rsidRPr="00E173F6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………………………………, (hrsz. ………….)</w:t>
      </w:r>
      <w:r w:rsidRPr="00E173F6">
        <w:rPr>
          <w:rFonts w:ascii="Times New Roman" w:eastAsia="Calibr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 </w:t>
      </w:r>
      <w:r w:rsidRPr="00E173F6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ingatlan előtti közterületre a határozatban biztosított facsemetét kiülteti.</w:t>
      </w:r>
    </w:p>
    <w:p w14:paraId="579032FF" w14:textId="77777777" w:rsidR="00AC09C4" w:rsidRPr="00E173F6" w:rsidRDefault="00AC09C4" w:rsidP="00AC09C4">
      <w:pPr>
        <w:widowControl w:val="0"/>
        <w:numPr>
          <w:ilvl w:val="0"/>
          <w:numId w:val="1"/>
        </w:numPr>
        <w:tabs>
          <w:tab w:val="num" w:pos="284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  <w:r w:rsidRPr="00E173F6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Kedvezményezett vállalja, hogy a facsemete szakszerű ápolásáról (fatányér kialakítás és folyamatos fenntartás, rendszeres öntözés, indokolt esetben metszés és növényvédelem, ültetés utáni karózás) gondoskodik.</w:t>
      </w:r>
    </w:p>
    <w:p w14:paraId="5201493C" w14:textId="77777777" w:rsidR="00AC09C4" w:rsidRPr="00E173F6" w:rsidRDefault="00AC09C4" w:rsidP="00AC09C4">
      <w:pPr>
        <w:widowControl w:val="0"/>
        <w:numPr>
          <w:ilvl w:val="0"/>
          <w:numId w:val="1"/>
        </w:numPr>
        <w:tabs>
          <w:tab w:val="num" w:pos="284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  <w:r w:rsidRPr="00E173F6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Kedvezményezett tudomásul veszi, hogy amennyiben a facsemete a szakszerűtlen telepítés és ápolás miatt károsodik, esetlegesen kiszárad, úgy azt saját költségen a kiadott facsemete fajának, fajtájának és minőségének megfelelően - ezen kötelezettség megállapítását követő első ültetési ciklusban- pótolnia kell. A pótlás elmaradása esetén az Önkormányzat a károsodott facsemete szállítási költséggel növelt egységárát jogosult megfizettetni.</w:t>
      </w:r>
    </w:p>
    <w:p w14:paraId="16637285" w14:textId="77777777" w:rsidR="00AC09C4" w:rsidRPr="00E173F6" w:rsidRDefault="00AC09C4" w:rsidP="00AC09C4">
      <w:pPr>
        <w:widowControl w:val="0"/>
        <w:numPr>
          <w:ilvl w:val="0"/>
          <w:numId w:val="1"/>
        </w:numPr>
        <w:tabs>
          <w:tab w:val="num" w:pos="284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  <w:r w:rsidRPr="00E173F6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Kedvezményezett tudomásul veszi, hogy a kiadott, és általa telepített, fenntartott facsemete a közterület tulajdonos (Nagykőrös Város Önkormányzata) tulajdonát képezi.</w:t>
      </w:r>
    </w:p>
    <w:p w14:paraId="002D0521" w14:textId="77777777" w:rsidR="00AC09C4" w:rsidRPr="00E173F6" w:rsidRDefault="00AC09C4" w:rsidP="00AC09C4">
      <w:pPr>
        <w:widowControl w:val="0"/>
        <w:numPr>
          <w:ilvl w:val="0"/>
          <w:numId w:val="1"/>
        </w:numPr>
        <w:tabs>
          <w:tab w:val="num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E173F6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Biztosított facsemete: </w:t>
      </w:r>
      <w:r w:rsidRPr="00E173F6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ab/>
        <w:t>-    faja/fajtája:</w:t>
      </w:r>
      <w:r w:rsidRPr="00E173F6">
        <w:rPr>
          <w:rFonts w:ascii="Times New Roman" w:eastAsia="Calibri" w:hAnsi="Times New Roman" w:cs="Times New Roman"/>
          <w:i/>
          <w:kern w:val="3"/>
          <w:sz w:val="24"/>
          <w:szCs w:val="24"/>
          <w:lang w:eastAsia="zh-CN" w:bidi="hi-IN"/>
        </w:rPr>
        <w:t xml:space="preserve"> …………………………………</w:t>
      </w:r>
      <w:r w:rsidRPr="00E173F6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……………………...</w:t>
      </w:r>
    </w:p>
    <w:p w14:paraId="5A2A67ED" w14:textId="77777777" w:rsidR="00AC09C4" w:rsidRPr="00E173F6" w:rsidRDefault="00AC09C4" w:rsidP="00AC09C4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3119"/>
        <w:contextualSpacing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  <w:r w:rsidRPr="00E173F6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minősége:……………………………………………………...</w:t>
      </w:r>
    </w:p>
    <w:p w14:paraId="27E1DDFF" w14:textId="77777777" w:rsidR="00AC09C4" w:rsidRPr="00E173F6" w:rsidRDefault="00AC09C4" w:rsidP="00AC09C4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3119"/>
        <w:contextualSpacing/>
        <w:jc w:val="both"/>
        <w:textAlignment w:val="baseline"/>
        <w:rPr>
          <w:rFonts w:ascii="Times New Roman" w:eastAsia="Calibr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E173F6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mennyisége</w:t>
      </w:r>
      <w:r w:rsidRPr="00E173F6">
        <w:rPr>
          <w:rFonts w:ascii="Times New Roman" w:eastAsia="Calibri" w:hAnsi="Times New Roman" w:cs="Times New Roman"/>
          <w:b/>
          <w:i/>
          <w:kern w:val="3"/>
          <w:sz w:val="24"/>
          <w:szCs w:val="24"/>
          <w:lang w:eastAsia="zh-CN" w:bidi="hi-IN"/>
        </w:rPr>
        <w:t>:</w:t>
      </w:r>
      <w:r w:rsidRPr="00E173F6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………………………………………………...db</w:t>
      </w:r>
    </w:p>
    <w:p w14:paraId="1F0E3AE8" w14:textId="77777777" w:rsidR="00AC09C4" w:rsidRPr="00E173F6" w:rsidRDefault="00AC09C4" w:rsidP="00AC09C4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3119"/>
        <w:jc w:val="both"/>
        <w:textAlignment w:val="baseline"/>
        <w:rPr>
          <w:rFonts w:ascii="Times New Roman" w:eastAsia="Calibr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E173F6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bruttó egységára</w:t>
      </w:r>
      <w:r w:rsidRPr="00E173F6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  <w:t>:</w:t>
      </w:r>
      <w:r w:rsidRPr="00E173F6">
        <w:rPr>
          <w:rFonts w:ascii="Times New Roman" w:eastAsia="Calibr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 </w:t>
      </w:r>
      <w:r w:rsidRPr="00E173F6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…..……………-Ft</w:t>
      </w:r>
    </w:p>
    <w:p w14:paraId="7FF6A3C1" w14:textId="77777777" w:rsidR="00AC09C4" w:rsidRPr="00E173F6" w:rsidRDefault="00AC09C4" w:rsidP="00AC09C4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  <w:r w:rsidRPr="00E173F6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Kedvezményezett tudomásul veszi, hogy a biztosított facsemete kizárólag az 1. pontban meghatározott területre ültethető ki, az alábbi szempontok alapján:</w:t>
      </w:r>
    </w:p>
    <w:p w14:paraId="33F51C46" w14:textId="77777777" w:rsidR="00AC09C4" w:rsidRPr="00E173F6" w:rsidRDefault="00AC09C4" w:rsidP="00AC09C4">
      <w:pPr>
        <w:widowControl w:val="0"/>
        <w:numPr>
          <w:ilvl w:val="0"/>
          <w:numId w:val="3"/>
        </w:numPr>
        <w:tabs>
          <w:tab w:val="clear" w:pos="360"/>
        </w:tabs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  <w:r w:rsidRPr="00E173F6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Elektromos légvezeték alá csak kistermetű, kiskoronás fa telepíthető.</w:t>
      </w:r>
    </w:p>
    <w:p w14:paraId="5D4A7854" w14:textId="77777777" w:rsidR="00AC09C4" w:rsidRPr="00E173F6" w:rsidRDefault="00AC09C4" w:rsidP="00AC09C4">
      <w:pPr>
        <w:widowControl w:val="0"/>
        <w:numPr>
          <w:ilvl w:val="0"/>
          <w:numId w:val="3"/>
        </w:numPr>
        <w:tabs>
          <w:tab w:val="clear" w:pos="360"/>
        </w:tabs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  <w:r w:rsidRPr="00E173F6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Meglévő fasorba idegen faj-fajta betelepítése csak a kezelő jóváhagyásával történhet.</w:t>
      </w:r>
    </w:p>
    <w:p w14:paraId="0CF712A0" w14:textId="77777777" w:rsidR="00AC09C4" w:rsidRPr="00E173F6" w:rsidRDefault="00AC09C4" w:rsidP="00AC09C4">
      <w:pPr>
        <w:widowControl w:val="0"/>
        <w:numPr>
          <w:ilvl w:val="0"/>
          <w:numId w:val="3"/>
        </w:numPr>
        <w:tabs>
          <w:tab w:val="clear" w:pos="360"/>
        </w:tabs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  <w:r w:rsidRPr="00E173F6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Szűk keresztmetszetű utcába széles, illetve csüngő koronájú fa nem telepíthető.</w:t>
      </w:r>
    </w:p>
    <w:p w14:paraId="7D922B02" w14:textId="77777777" w:rsidR="00AC09C4" w:rsidRPr="00E173F6" w:rsidRDefault="00AC09C4" w:rsidP="00AC09C4">
      <w:pPr>
        <w:widowControl w:val="0"/>
        <w:numPr>
          <w:ilvl w:val="0"/>
          <w:numId w:val="3"/>
        </w:numPr>
        <w:tabs>
          <w:tab w:val="clear" w:pos="360"/>
        </w:tabs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  <w:r w:rsidRPr="00E173F6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Útkereszteződésben bármilyen növénytelepítés a meghatározott rálátási háromszög területén a vonatkozó jogszabályokban foglaltak szerint történhet.</w:t>
      </w:r>
    </w:p>
    <w:p w14:paraId="6B88F657" w14:textId="77777777" w:rsidR="00AC09C4" w:rsidRPr="00E173F6" w:rsidRDefault="00AC09C4" w:rsidP="00AC09C4">
      <w:pPr>
        <w:widowControl w:val="0"/>
        <w:numPr>
          <w:ilvl w:val="0"/>
          <w:numId w:val="3"/>
        </w:numPr>
        <w:tabs>
          <w:tab w:val="clear" w:pos="360"/>
        </w:tabs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  <w:r w:rsidRPr="00E173F6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Meglévő utcai fasor nyomvonala kialakultnak tekintendő, függetlenül a fahiányok számától. </w:t>
      </w:r>
      <w:r w:rsidRPr="00E173F6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  <w:t>Új fát ültetni csak a kialakult nyomvonalba szabad</w:t>
      </w:r>
      <w:r w:rsidRPr="00E173F6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. </w:t>
      </w:r>
    </w:p>
    <w:p w14:paraId="005F6950" w14:textId="77777777" w:rsidR="00AC09C4" w:rsidRPr="00E173F6" w:rsidRDefault="00AC09C4" w:rsidP="00AC09C4">
      <w:pPr>
        <w:widowControl w:val="0"/>
        <w:numPr>
          <w:ilvl w:val="0"/>
          <w:numId w:val="3"/>
        </w:numPr>
        <w:tabs>
          <w:tab w:val="clear" w:pos="360"/>
        </w:tabs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  <w:r w:rsidRPr="00E173F6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Növénytelepítés során a közművektől, épülettől való védőtávolságok betartására ügyelni kell, melyet a Nagykőrös Város Önkormányzat Képviselő-testületének </w:t>
      </w:r>
      <w:r w:rsidRPr="00E173F6">
        <w:rPr>
          <w:rFonts w:ascii="Times New Roman" w:eastAsia="Calibri" w:hAnsi="Times New Roman" w:cs="Times New Roman"/>
          <w:i/>
          <w:kern w:val="3"/>
          <w:sz w:val="24"/>
          <w:szCs w:val="24"/>
          <w:lang w:eastAsia="zh-CN" w:bidi="hi-IN"/>
        </w:rPr>
        <w:lastRenderedPageBreak/>
        <w:t xml:space="preserve">zöldfelület-gazdálkodás helyi szabályairól szóló </w:t>
      </w:r>
      <w:r w:rsidRPr="00E173F6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8/2022. (V. 27.) önkormányzati rendelet 3. melléklete tartalmaz.</w:t>
      </w:r>
    </w:p>
    <w:p w14:paraId="6757BF5B" w14:textId="74C4ED8A" w:rsidR="00AC09C4" w:rsidRPr="00E173F6" w:rsidRDefault="00AC09C4" w:rsidP="00AC09C4">
      <w:pPr>
        <w:widowControl w:val="0"/>
        <w:numPr>
          <w:ilvl w:val="0"/>
          <w:numId w:val="1"/>
        </w:numPr>
        <w:tabs>
          <w:tab w:val="num" w:pos="284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  <w:r w:rsidRPr="00E173F6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Nagykőrös Város Önkormányzat vállalja, hogy a Pénzügyi és Városüzemeltetési Bizottság döntésének megfelelően a facsemetét az 1. pontban megjelölt célra díjmentesen biztosítja, és a</w:t>
      </w:r>
      <w:r w:rsidRPr="00E173F6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Kedvezményezettel </w:t>
      </w:r>
      <w:r w:rsidRPr="00E173F6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egyeztetett időpontban az igénylésben megjelölt helyre kiszállítja egy alkalommal.</w:t>
      </w:r>
    </w:p>
    <w:p w14:paraId="2C550717" w14:textId="77777777" w:rsidR="00AC09C4" w:rsidRPr="00E173F6" w:rsidRDefault="00AC09C4" w:rsidP="00AC09C4">
      <w:pPr>
        <w:numPr>
          <w:ilvl w:val="0"/>
          <w:numId w:val="1"/>
        </w:numPr>
        <w:tabs>
          <w:tab w:val="clear" w:pos="360"/>
          <w:tab w:val="num" w:pos="284"/>
        </w:tabs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3F6">
        <w:rPr>
          <w:rFonts w:ascii="Times New Roman" w:hAnsi="Times New Roman" w:cs="Times New Roman"/>
          <w:sz w:val="24"/>
          <w:szCs w:val="24"/>
        </w:rPr>
        <w:t xml:space="preserve">A Kedvezményezett a </w:t>
      </w:r>
      <w:r w:rsidRPr="00E173F6">
        <w:rPr>
          <w:rFonts w:ascii="Times New Roman" w:hAnsi="Times New Roman" w:cs="Times New Roman"/>
          <w:b/>
          <w:sz w:val="24"/>
          <w:szCs w:val="24"/>
        </w:rPr>
        <w:t xml:space="preserve">facsemete kiültetését a facsemete átvételétől számított 5 munkanapon belül </w:t>
      </w:r>
      <w:r w:rsidRPr="00E173F6">
        <w:rPr>
          <w:rFonts w:ascii="Times New Roman" w:hAnsi="Times New Roman" w:cs="Times New Roman"/>
          <w:sz w:val="24"/>
          <w:szCs w:val="24"/>
        </w:rPr>
        <w:t>elvégzi, melyet Nagykőrös Város Önkormányzata ellenőriz.</w:t>
      </w:r>
    </w:p>
    <w:p w14:paraId="54FDB6F9" w14:textId="77777777" w:rsidR="00AC09C4" w:rsidRPr="00E173F6" w:rsidRDefault="00AC09C4" w:rsidP="00AC09C4">
      <w:pPr>
        <w:widowControl w:val="0"/>
        <w:numPr>
          <w:ilvl w:val="0"/>
          <w:numId w:val="1"/>
        </w:numPr>
        <w:tabs>
          <w:tab w:val="num" w:pos="284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  <w:r w:rsidRPr="00E173F6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Kedvezményezett tudomásul veszi, hogy amennyiben a biztosított facsemete kiültetését a 8-as pontban meghatározott időpontig nem végzi el, illetve a facsemetét nem jelen megállapodás 1. pontjában megjelölt közterületre ülteti el, köteles az 5. pontban foglalt </w:t>
      </w:r>
      <w:r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facsemeték </w:t>
      </w:r>
      <w:r w:rsidRPr="00E173F6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szállítási költséggel növelt beszerzési árát az erre vonatkozó felhívás kézhezvételétől számított 15 napon belül megfizetni.</w:t>
      </w:r>
    </w:p>
    <w:p w14:paraId="24616273" w14:textId="77777777" w:rsidR="00AC09C4" w:rsidRPr="00E173F6" w:rsidRDefault="00AC09C4" w:rsidP="00AC09C4">
      <w:pPr>
        <w:widowControl w:val="0"/>
        <w:numPr>
          <w:ilvl w:val="0"/>
          <w:numId w:val="1"/>
        </w:numPr>
        <w:tabs>
          <w:tab w:val="num" w:pos="142"/>
        </w:tabs>
        <w:suppressAutoHyphens/>
        <w:autoSpaceDN w:val="0"/>
        <w:spacing w:after="0" w:line="240" w:lineRule="auto"/>
        <w:ind w:left="284" w:right="-286" w:hanging="284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  <w:r w:rsidRPr="00E173F6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Megállapodó felek a fenti megállapodást – annak elolvasása és közös értelmezése után – mint akaratukkal mindenben megegyezőt, jóváhagyólag és saját kezűleg írták alá, melyből az Önkormányzat és a Kedvezményezett is egy-egy eredeti példányt kap.</w:t>
      </w:r>
    </w:p>
    <w:p w14:paraId="470A9025" w14:textId="77777777" w:rsidR="00AC09C4" w:rsidRPr="00E173F6" w:rsidRDefault="00AC09C4" w:rsidP="00AC09C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</w:p>
    <w:p w14:paraId="7B48C862" w14:textId="77777777" w:rsidR="00AC09C4" w:rsidRPr="00E173F6" w:rsidRDefault="00AC09C4" w:rsidP="00AC09C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</w:p>
    <w:p w14:paraId="323C5BDA" w14:textId="77777777" w:rsidR="00AC09C4" w:rsidRPr="00E173F6" w:rsidRDefault="00AC09C4" w:rsidP="00AC09C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</w:p>
    <w:p w14:paraId="509C8499" w14:textId="77777777" w:rsidR="00AC09C4" w:rsidRPr="00E173F6" w:rsidRDefault="00AC09C4" w:rsidP="00AC09C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</w:p>
    <w:p w14:paraId="1F97C996" w14:textId="4F1CA3BA" w:rsidR="00AC09C4" w:rsidRPr="00E173F6" w:rsidRDefault="00AC09C4" w:rsidP="00AC09C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  <w:r w:rsidRPr="00E173F6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Nagykőrös, 202</w:t>
      </w:r>
      <w:r w:rsidR="00835E80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6</w:t>
      </w:r>
      <w:r w:rsidRPr="00E173F6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.  …………………</w:t>
      </w:r>
      <w:r w:rsidRPr="00E173F6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ab/>
      </w:r>
      <w:r w:rsidRPr="00E173F6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ab/>
        <w:t>Nagykőrös, 202</w:t>
      </w:r>
      <w:r w:rsidR="00835E80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6</w:t>
      </w:r>
      <w:r w:rsidRPr="00E173F6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.  …………………</w:t>
      </w:r>
    </w:p>
    <w:p w14:paraId="1D1D3777" w14:textId="77777777" w:rsidR="00AC09C4" w:rsidRPr="00E173F6" w:rsidRDefault="00AC09C4" w:rsidP="00AC09C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</w:p>
    <w:p w14:paraId="04E59E03" w14:textId="77777777" w:rsidR="00AC09C4" w:rsidRPr="00E173F6" w:rsidRDefault="00AC09C4" w:rsidP="00AC09C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</w:p>
    <w:p w14:paraId="77EB7B07" w14:textId="77777777" w:rsidR="00AC09C4" w:rsidRPr="00E173F6" w:rsidRDefault="00AC09C4" w:rsidP="00AC09C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</w:p>
    <w:p w14:paraId="1FDBC69D" w14:textId="77777777" w:rsidR="00AC09C4" w:rsidRPr="00E173F6" w:rsidRDefault="00AC09C4" w:rsidP="00AC09C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E173F6">
        <w:rPr>
          <w:rFonts w:ascii="Times New Roman" w:eastAsia="Calibri" w:hAnsi="Times New Roman" w:cs="Times New Roman"/>
          <w:b/>
          <w:i/>
          <w:kern w:val="3"/>
          <w:sz w:val="24"/>
          <w:szCs w:val="24"/>
          <w:lang w:eastAsia="zh-CN" w:bidi="hi-IN"/>
        </w:rPr>
        <w:t>Önkormányzat képviseletében:</w:t>
      </w:r>
      <w:r w:rsidRPr="00E173F6">
        <w:rPr>
          <w:rFonts w:ascii="Times New Roman" w:eastAsia="Calibr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E173F6">
        <w:rPr>
          <w:rFonts w:ascii="Times New Roman" w:eastAsia="Calibri" w:hAnsi="Times New Roman" w:cs="Times New Roman"/>
          <w:b/>
          <w:i/>
          <w:kern w:val="3"/>
          <w:sz w:val="24"/>
          <w:szCs w:val="24"/>
          <w:lang w:eastAsia="zh-CN" w:bidi="hi-IN"/>
        </w:rPr>
        <w:tab/>
        <w:t xml:space="preserve"> </w:t>
      </w:r>
      <w:r w:rsidRPr="00E173F6">
        <w:rPr>
          <w:rFonts w:ascii="Times New Roman" w:eastAsia="Calibr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E173F6">
        <w:rPr>
          <w:rFonts w:ascii="Times New Roman" w:eastAsia="Calibri" w:hAnsi="Times New Roman" w:cs="Times New Roman"/>
          <w:b/>
          <w:i/>
          <w:kern w:val="3"/>
          <w:sz w:val="24"/>
          <w:szCs w:val="24"/>
          <w:lang w:eastAsia="zh-CN" w:bidi="hi-IN"/>
        </w:rPr>
        <w:tab/>
        <w:t>Kedvezményezett:</w:t>
      </w:r>
      <w:r w:rsidRPr="00E173F6">
        <w:rPr>
          <w:rFonts w:ascii="Times New Roman" w:eastAsia="Calibri" w:hAnsi="Times New Roman" w:cs="Times New Roman"/>
          <w:b/>
          <w:i/>
          <w:kern w:val="3"/>
          <w:sz w:val="24"/>
          <w:szCs w:val="24"/>
          <w:lang w:eastAsia="zh-CN" w:bidi="hi-IN"/>
        </w:rPr>
        <w:tab/>
        <w:t xml:space="preserve"> </w:t>
      </w:r>
    </w:p>
    <w:p w14:paraId="4D5F2D4E" w14:textId="77777777" w:rsidR="00AC09C4" w:rsidRPr="00E173F6" w:rsidRDefault="00AC09C4" w:rsidP="00AC09C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</w:pPr>
    </w:p>
    <w:p w14:paraId="5759F2FC" w14:textId="77777777" w:rsidR="00AC09C4" w:rsidRPr="00E173F6" w:rsidRDefault="00AC09C4" w:rsidP="00AC09C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</w:pPr>
    </w:p>
    <w:p w14:paraId="30CB8BBC" w14:textId="77777777" w:rsidR="00AC09C4" w:rsidRPr="00E173F6" w:rsidRDefault="00AC09C4" w:rsidP="00AC09C4">
      <w:pPr>
        <w:widowControl w:val="0"/>
        <w:tabs>
          <w:tab w:val="left" w:pos="6060"/>
          <w:tab w:val="left" w:pos="6420"/>
        </w:tabs>
        <w:suppressAutoHyphens/>
        <w:autoSpaceDN w:val="0"/>
        <w:spacing w:after="0" w:line="240" w:lineRule="auto"/>
        <w:ind w:left="-567" w:right="-426"/>
        <w:jc w:val="center"/>
        <w:textAlignment w:val="baseline"/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tbl>
      <w:tblPr>
        <w:tblStyle w:val="Rcsostblzat"/>
        <w:tblW w:w="4679" w:type="pct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0"/>
        <w:gridCol w:w="4060"/>
      </w:tblGrid>
      <w:tr w:rsidR="00AC09C4" w:rsidRPr="00E173F6" w14:paraId="45CF644B" w14:textId="77777777" w:rsidTr="006E677C">
        <w:tc>
          <w:tcPr>
            <w:tcW w:w="2609" w:type="pct"/>
          </w:tcPr>
          <w:p w14:paraId="0BBC6B24" w14:textId="77777777" w:rsidR="00AC09C4" w:rsidRPr="00E173F6" w:rsidRDefault="00AC09C4" w:rsidP="006E677C">
            <w:pPr>
              <w:widowControl w:val="0"/>
              <w:tabs>
                <w:tab w:val="left" w:pos="6060"/>
                <w:tab w:val="left" w:pos="6420"/>
              </w:tabs>
              <w:suppressAutoHyphens/>
              <w:autoSpaceDN w:val="0"/>
              <w:ind w:right="-426"/>
              <w:jc w:val="center"/>
              <w:textAlignment w:val="baseline"/>
              <w:rPr>
                <w:rFonts w:ascii="Times New Roma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E173F6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……………………………………</w:t>
            </w:r>
          </w:p>
        </w:tc>
        <w:tc>
          <w:tcPr>
            <w:tcW w:w="2391" w:type="pct"/>
          </w:tcPr>
          <w:p w14:paraId="5666EE43" w14:textId="77777777" w:rsidR="00AC09C4" w:rsidRPr="00E173F6" w:rsidRDefault="00AC09C4" w:rsidP="006E677C">
            <w:pPr>
              <w:widowControl w:val="0"/>
              <w:tabs>
                <w:tab w:val="left" w:pos="6060"/>
                <w:tab w:val="left" w:pos="6420"/>
              </w:tabs>
              <w:suppressAutoHyphens/>
              <w:autoSpaceDN w:val="0"/>
              <w:ind w:right="-426"/>
              <w:jc w:val="center"/>
              <w:textAlignment w:val="baseline"/>
              <w:rPr>
                <w:rFonts w:ascii="Times New Roma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E173F6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……………………………………</w:t>
            </w:r>
          </w:p>
        </w:tc>
      </w:tr>
      <w:tr w:rsidR="00AC09C4" w:rsidRPr="00E173F6" w14:paraId="6AD639DF" w14:textId="77777777" w:rsidTr="006E677C">
        <w:tc>
          <w:tcPr>
            <w:tcW w:w="2609" w:type="pct"/>
          </w:tcPr>
          <w:p w14:paraId="404776ED" w14:textId="77777777" w:rsidR="00AC09C4" w:rsidRPr="00E173F6" w:rsidRDefault="00AC09C4" w:rsidP="006E677C">
            <w:pPr>
              <w:widowControl w:val="0"/>
              <w:tabs>
                <w:tab w:val="left" w:pos="6060"/>
                <w:tab w:val="left" w:pos="6420"/>
              </w:tabs>
              <w:suppressAutoHyphens/>
              <w:autoSpaceDN w:val="0"/>
              <w:ind w:right="-426"/>
              <w:jc w:val="center"/>
              <w:textAlignment w:val="baseline"/>
              <w:rPr>
                <w:rFonts w:ascii="Times New Roma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E173F6">
              <w:rPr>
                <w:rFonts w:ascii="Times New Roman" w:hAnsi="Times New Roman"/>
                <w:b/>
                <w:kern w:val="3"/>
                <w:sz w:val="24"/>
                <w:szCs w:val="24"/>
                <w:lang w:eastAsia="zh-CN" w:bidi="hi-IN"/>
              </w:rPr>
              <w:t xml:space="preserve">Dr. </w:t>
            </w:r>
            <w:r>
              <w:rPr>
                <w:rFonts w:ascii="Times New Roman" w:hAnsi="Times New Roman"/>
                <w:b/>
                <w:kern w:val="3"/>
                <w:sz w:val="24"/>
                <w:szCs w:val="24"/>
                <w:lang w:eastAsia="zh-CN" w:bidi="hi-IN"/>
              </w:rPr>
              <w:t>Körtvélyesi Attila</w:t>
            </w:r>
          </w:p>
        </w:tc>
        <w:tc>
          <w:tcPr>
            <w:tcW w:w="2391" w:type="pct"/>
          </w:tcPr>
          <w:p w14:paraId="10AA283C" w14:textId="77777777" w:rsidR="00AC09C4" w:rsidRPr="00E173F6" w:rsidRDefault="00AC09C4" w:rsidP="006E677C">
            <w:pPr>
              <w:widowControl w:val="0"/>
              <w:tabs>
                <w:tab w:val="left" w:pos="6060"/>
                <w:tab w:val="left" w:pos="6420"/>
              </w:tabs>
              <w:suppressAutoHyphens/>
              <w:autoSpaceDN w:val="0"/>
              <w:ind w:right="-426"/>
              <w:jc w:val="center"/>
              <w:textAlignment w:val="baseline"/>
              <w:rPr>
                <w:rFonts w:ascii="Times New Roma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C09C4" w:rsidRPr="00E173F6" w14:paraId="7797C9BA" w14:textId="77777777" w:rsidTr="006E677C">
        <w:tc>
          <w:tcPr>
            <w:tcW w:w="2609" w:type="pct"/>
          </w:tcPr>
          <w:p w14:paraId="37770311" w14:textId="77777777" w:rsidR="00AC09C4" w:rsidRPr="00E173F6" w:rsidRDefault="00AC09C4" w:rsidP="006E677C">
            <w:pPr>
              <w:widowControl w:val="0"/>
              <w:tabs>
                <w:tab w:val="left" w:pos="6060"/>
                <w:tab w:val="left" w:pos="6420"/>
              </w:tabs>
              <w:suppressAutoHyphens/>
              <w:autoSpaceDN w:val="0"/>
              <w:ind w:right="-426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E173F6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polgármester</w:t>
            </w:r>
          </w:p>
          <w:p w14:paraId="6BBD821C" w14:textId="77777777" w:rsidR="00AC09C4" w:rsidRPr="00E173F6" w:rsidRDefault="00AC09C4" w:rsidP="006E677C">
            <w:pPr>
              <w:widowControl w:val="0"/>
              <w:tabs>
                <w:tab w:val="left" w:pos="6060"/>
                <w:tab w:val="left" w:pos="6420"/>
              </w:tabs>
              <w:suppressAutoHyphens/>
              <w:autoSpaceDN w:val="0"/>
              <w:ind w:right="-426"/>
              <w:jc w:val="center"/>
              <w:textAlignment w:val="baseline"/>
              <w:rPr>
                <w:rFonts w:ascii="Times New Roma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391" w:type="pct"/>
          </w:tcPr>
          <w:p w14:paraId="60354B54" w14:textId="77777777" w:rsidR="00AC09C4" w:rsidRPr="00E173F6" w:rsidRDefault="00AC09C4" w:rsidP="006E677C">
            <w:pPr>
              <w:widowControl w:val="0"/>
              <w:tabs>
                <w:tab w:val="left" w:pos="6060"/>
                <w:tab w:val="left" w:pos="6420"/>
              </w:tabs>
              <w:suppressAutoHyphens/>
              <w:autoSpaceDN w:val="0"/>
              <w:ind w:right="-426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E173F6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Kedvezményezett</w:t>
            </w:r>
          </w:p>
        </w:tc>
      </w:tr>
    </w:tbl>
    <w:p w14:paraId="1522DA36" w14:textId="77777777" w:rsidR="00AC09C4" w:rsidRPr="004D1903" w:rsidRDefault="00AC09C4" w:rsidP="00AC09C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</w:pPr>
    </w:p>
    <w:p w14:paraId="258D8AEA" w14:textId="77777777" w:rsidR="004A62D6" w:rsidRDefault="004A62D6"/>
    <w:sectPr w:rsidR="004A6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hruti" w:hAnsi="Shruti" w:cs="Shruti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5"/>
    <w:multiLevelType w:val="singleLevel"/>
    <w:tmpl w:val="00000005"/>
    <w:name w:val="WW8Num22"/>
    <w:lvl w:ilvl="0">
      <w:numFmt w:val="bullet"/>
      <w:lvlText w:val="-"/>
      <w:lvlJc w:val="left"/>
      <w:pPr>
        <w:ind w:left="720" w:hanging="360"/>
      </w:pPr>
      <w:rPr>
        <w:rFonts w:ascii="Shruti" w:hAnsi="Shruti"/>
      </w:rPr>
    </w:lvl>
  </w:abstractNum>
  <w:num w:numId="1" w16cid:durableId="1727198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663340">
    <w:abstractNumId w:val="2"/>
  </w:num>
  <w:num w:numId="3" w16cid:durableId="19082974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C4"/>
    <w:rsid w:val="002A60DF"/>
    <w:rsid w:val="004A62D6"/>
    <w:rsid w:val="00585DF3"/>
    <w:rsid w:val="00702FD8"/>
    <w:rsid w:val="00835E80"/>
    <w:rsid w:val="00A851E8"/>
    <w:rsid w:val="00AC09C4"/>
    <w:rsid w:val="00B63BBA"/>
    <w:rsid w:val="00B6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94F06"/>
  <w15:chartTrackingRefBased/>
  <w15:docId w15:val="{E0DAAAF9-4095-452B-9F60-ABACCD7D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C09C4"/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AC09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C0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C09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C09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C09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C09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C09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C09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C09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C09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C09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C09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C09C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C09C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C09C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C09C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C09C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C09C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C09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C0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C09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C0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C0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C09C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C09C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C09C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C09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C09C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C09C4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59"/>
    <w:rsid w:val="00AC09C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3410</Characters>
  <Application>Microsoft Office Word</Application>
  <DocSecurity>0</DocSecurity>
  <Lines>28</Lines>
  <Paragraphs>7</Paragraphs>
  <ScaleCrop>false</ScaleCrop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Sebián Szilvia</dc:creator>
  <cp:keywords/>
  <dc:description/>
  <cp:lastModifiedBy>Sebián Szilvia</cp:lastModifiedBy>
  <cp:revision>3</cp:revision>
  <dcterms:created xsi:type="dcterms:W3CDTF">2025-03-05T13:49:00Z</dcterms:created>
  <dcterms:modified xsi:type="dcterms:W3CDTF">2026-03-30T14:11:00Z</dcterms:modified>
</cp:coreProperties>
</file>