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CC55" w14:textId="1DE6AFF2" w:rsidR="00015677" w:rsidRPr="004D1903" w:rsidRDefault="0030722D" w:rsidP="00015677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D1903">
        <w:rPr>
          <w:b/>
          <w:noProof/>
          <w:sz w:val="32"/>
          <w:lang w:eastAsia="hu-HU"/>
        </w:rPr>
        <w:drawing>
          <wp:anchor distT="0" distB="0" distL="114300" distR="114300" simplePos="0" relativeHeight="251660288" behindDoc="0" locked="0" layoutInCell="1" allowOverlap="1" wp14:anchorId="5C8664EF" wp14:editId="03CD72DA">
            <wp:simplePos x="0" y="0"/>
            <wp:positionH relativeFrom="column">
              <wp:posOffset>4283075</wp:posOffset>
            </wp:positionH>
            <wp:positionV relativeFrom="paragraph">
              <wp:posOffset>69113</wp:posOffset>
            </wp:positionV>
            <wp:extent cx="645795" cy="572770"/>
            <wp:effectExtent l="0" t="0" r="1905" b="0"/>
            <wp:wrapThrough wrapText="bothSides">
              <wp:wrapPolygon edited="0">
                <wp:start x="8283" y="0"/>
                <wp:lineTo x="0" y="5747"/>
                <wp:lineTo x="0" y="15805"/>
                <wp:lineTo x="8283" y="20834"/>
                <wp:lineTo x="13381" y="20834"/>
                <wp:lineTo x="20389" y="15805"/>
                <wp:lineTo x="21027" y="13650"/>
                <wp:lineTo x="21027" y="2874"/>
                <wp:lineTo x="14018" y="0"/>
                <wp:lineTo x="8283" y="0"/>
              </wp:wrapPolygon>
            </wp:wrapThrough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ásítás 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579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03">
        <w:rPr>
          <w:b/>
          <w:noProof/>
          <w:sz w:val="32"/>
          <w:lang w:eastAsia="hu-HU"/>
        </w:rPr>
        <w:drawing>
          <wp:anchor distT="0" distB="0" distL="114300" distR="114300" simplePos="0" relativeHeight="251659264" behindDoc="0" locked="0" layoutInCell="1" allowOverlap="1" wp14:anchorId="2E6E512C" wp14:editId="0ACAE197">
            <wp:simplePos x="0" y="0"/>
            <wp:positionH relativeFrom="column">
              <wp:posOffset>313817</wp:posOffset>
            </wp:positionH>
            <wp:positionV relativeFrom="paragraph">
              <wp:posOffset>66116</wp:posOffset>
            </wp:positionV>
            <wp:extent cx="645795" cy="572770"/>
            <wp:effectExtent l="0" t="0" r="1905" b="0"/>
            <wp:wrapThrough wrapText="bothSides">
              <wp:wrapPolygon edited="0">
                <wp:start x="8283" y="0"/>
                <wp:lineTo x="0" y="5747"/>
                <wp:lineTo x="0" y="15805"/>
                <wp:lineTo x="8283" y="20834"/>
                <wp:lineTo x="13381" y="20834"/>
                <wp:lineTo x="20389" y="15805"/>
                <wp:lineTo x="21027" y="13650"/>
                <wp:lineTo x="21027" y="2874"/>
                <wp:lineTo x="14018" y="0"/>
                <wp:lineTo x="8283" y="0"/>
              </wp:wrapPolygon>
            </wp:wrapThrough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ásítás 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579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6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FÁSÍTÁSI AKCIÓ 202</w:t>
      </w:r>
      <w:r w:rsidR="00B245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="00015677" w:rsidRPr="004D19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</w:p>
    <w:p w14:paraId="1FBDB8DD" w14:textId="77777777" w:rsidR="00015677" w:rsidRPr="004D1903" w:rsidRDefault="00015677" w:rsidP="00015677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4D190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FELHÍVÁS</w:t>
      </w:r>
    </w:p>
    <w:p w14:paraId="4C69C3E9" w14:textId="77777777" w:rsidR="00015677" w:rsidRPr="004D1903" w:rsidRDefault="00015677" w:rsidP="00015677">
      <w:pPr>
        <w:widowControl w:val="0"/>
        <w:numPr>
          <w:ilvl w:val="1"/>
          <w:numId w:val="0"/>
        </w:num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Mangal"/>
          <w:i/>
          <w:iCs/>
          <w:color w:val="4F81BD"/>
          <w:spacing w:val="15"/>
          <w:kern w:val="3"/>
          <w:sz w:val="24"/>
          <w:szCs w:val="21"/>
          <w:lang w:val="x-none" w:eastAsia="ar-SA"/>
        </w:rPr>
      </w:pPr>
    </w:p>
    <w:p w14:paraId="108DA261" w14:textId="77777777" w:rsidR="00015677" w:rsidRPr="004D1903" w:rsidRDefault="00015677" w:rsidP="000156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249B29D3" w14:textId="77777777" w:rsidR="00015677" w:rsidRPr="004D1903" w:rsidRDefault="00015677" w:rsidP="00015677">
      <w:pPr>
        <w:widowControl w:val="0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i/>
          <w:kern w:val="3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Nagykőrös város belterületén fásítás céljából igényt nyújthat be facsemetére az a </w:t>
      </w:r>
      <w:r w:rsidRPr="004D1903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magánszemély,</w:t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4D1903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intézmény</w:t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, ill. </w:t>
      </w:r>
      <w:r w:rsidRPr="004D1903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vállalkozás</w:t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, akinek az ingatlana, intézménye, telephelye előtt található közterületen jelenleg fa nincs, vagy annak állapota a fasor felújítást, új növény telepítését indokolttá teszi. </w:t>
      </w:r>
      <w:r w:rsidRPr="004D1903">
        <w:rPr>
          <w:rFonts w:ascii="Times New Roman" w:eastAsia="Calibri" w:hAnsi="Times New Roman" w:cs="Times New Roman"/>
          <w:i/>
          <w:kern w:val="3"/>
          <w:lang w:eastAsia="zh-CN" w:bidi="hi-IN"/>
        </w:rPr>
        <w:t>(Az igénylést, valamint - kedvező elbírálás esetén megkötendő - együttműködési megállapodást az intézmény képviseletében annak vezetője, vállalkozás esetén annak képviselője írja alá a jogosultság igazolása alapján.)</w:t>
      </w:r>
    </w:p>
    <w:p w14:paraId="6FA03B2C" w14:textId="77777777" w:rsidR="00015677" w:rsidRPr="004D1903" w:rsidRDefault="00015677" w:rsidP="00015677">
      <w:pPr>
        <w:widowControl w:val="0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4D1903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A felhívás keretében csak lombhullató díszfa igényelhető!</w:t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A facsemetét – kedvező elbírálás esetén - az Önkormányzat térítés nélkül adja ki.</w:t>
      </w:r>
    </w:p>
    <w:p w14:paraId="710AF7AD" w14:textId="77777777" w:rsidR="00015677" w:rsidRPr="004D1903" w:rsidRDefault="00015677" w:rsidP="00015677">
      <w:pPr>
        <w:widowControl w:val="0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Az igénylőnek büntetőjogi felelőssége tudatában vállalnia kell, hogy a kiadott facsemetét az igénylésben megjelölt közterületre szakszerűen, a Műszaki Irodával egyeztetett módon, meghatározott határidőre kiülteti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(</w:t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a kiszállítását követő 5 munkanapon belül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) </w:t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és fenntartásáról gondoskodik.</w:t>
      </w:r>
    </w:p>
    <w:p w14:paraId="4CCC88E1" w14:textId="579B98D4" w:rsidR="00015677" w:rsidRPr="004D1903" w:rsidRDefault="00015677" w:rsidP="00015677">
      <w:pPr>
        <w:widowControl w:val="0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4D1903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  <w:lang w:eastAsia="zh-CN" w:bidi="hi-IN"/>
        </w:rPr>
        <w:t>Az igén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ylés beadásának </w:t>
      </w:r>
      <w:r w:rsidRPr="00E36DD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  <w:lang w:eastAsia="zh-CN" w:bidi="hi-IN"/>
        </w:rPr>
        <w:t>határideje: 202</w:t>
      </w:r>
      <w:r w:rsidR="00BB18CC" w:rsidRPr="00E36DD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  <w:lang w:eastAsia="zh-CN" w:bidi="hi-IN"/>
        </w:rPr>
        <w:t>6</w:t>
      </w:r>
      <w:r w:rsidRPr="00E36DD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. április </w:t>
      </w:r>
      <w:r w:rsidR="00E36DD0" w:rsidRPr="00E36DD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  <w:lang w:eastAsia="zh-CN" w:bidi="hi-IN"/>
        </w:rPr>
        <w:t>30.</w:t>
      </w:r>
    </w:p>
    <w:p w14:paraId="5DAC0244" w14:textId="77777777" w:rsidR="00015677" w:rsidRPr="004D1903" w:rsidRDefault="00015677" w:rsidP="00015677">
      <w:pPr>
        <w:widowControl w:val="0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Igényléseket csak a Nagykőrösi Polgármesteri Hivatal által kiadott igénylőlapokon (2.sz melléklet) lehet benyújtani, melyek elérhetők, Nagykőrös Város honlapján (www.nagykoros.hu), illetve a Nagykőrösi Polgármesteri Hivatal portáján.</w:t>
      </w:r>
    </w:p>
    <w:p w14:paraId="2ADFE570" w14:textId="77777777" w:rsidR="00015677" w:rsidRPr="004D1903" w:rsidRDefault="00015677" w:rsidP="00015677">
      <w:pPr>
        <w:widowControl w:val="0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A benyújtott igények elbírálása során előnyt élvez az az igénylés, ahol a fásítás teljes utcára, esetlegesen több, egymást követő ingatlan előtti utcaszakaszra egységes, utcaképbe illő fafaj alkalmazásával, illetve tömbházak előtti közterületre vonatkozik. </w:t>
      </w:r>
      <w:r w:rsidRPr="004D1903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Az igénylést teljes utca vagy utcarész fásítása esetén is ingatlanonként külön-külön kell benyújtani.</w:t>
      </w:r>
    </w:p>
    <w:p w14:paraId="6A71C164" w14:textId="77777777" w:rsidR="00015677" w:rsidRPr="007942B4" w:rsidRDefault="00015677" w:rsidP="00015677">
      <w:pPr>
        <w:widowControl w:val="0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7942B4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Az igénylésnek, valamint a kiültetésre javasolt fafajnak összhangban kell lennie </w:t>
      </w:r>
      <w:r w:rsidRPr="00C75195">
        <w:rPr>
          <w:rFonts w:ascii="Times New Roman" w:eastAsia="Calibri" w:hAnsi="Times New Roman" w:cs="Times New Roman"/>
          <w:i/>
          <w:kern w:val="3"/>
          <w:sz w:val="24"/>
          <w:szCs w:val="24"/>
          <w:lang w:eastAsia="zh-CN" w:bidi="hi-IN"/>
        </w:rPr>
        <w:t>a települési zöldinfrastruktúráról, a zöldfelületi tanúsítványról és a zöld védjegyről szóló</w:t>
      </w:r>
      <w:r w:rsidRPr="00C7519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282/2024. (IX.30.) Korm. rendelet-, </w:t>
      </w:r>
      <w:r w:rsidRPr="007942B4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valamint </w:t>
      </w:r>
      <w:r w:rsidRPr="007942B4">
        <w:rPr>
          <w:rFonts w:ascii="Times New Roman" w:eastAsia="Calibri" w:hAnsi="Times New Roman" w:cs="Times New Roman"/>
          <w:i/>
          <w:kern w:val="3"/>
          <w:sz w:val="24"/>
          <w:szCs w:val="24"/>
          <w:lang w:eastAsia="zh-CN" w:bidi="hi-IN"/>
        </w:rPr>
        <w:t>Nagykőrös Város Önkormányzatának zöldfelület-gazdálkodás helyi szabályairól szóló</w:t>
      </w:r>
      <w:r w:rsidRPr="007942B4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8/2022. (V. 27.) önkormányzati rendelet előírásaival. </w:t>
      </w:r>
    </w:p>
    <w:p w14:paraId="29151303" w14:textId="3189BC6E" w:rsidR="00015677" w:rsidRPr="004D1903" w:rsidRDefault="00015677" w:rsidP="00015677">
      <w:pPr>
        <w:widowControl w:val="0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4D1903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A beadott igényről</w:t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a Műszaki Iroda által összeállított javaslat szerint a Pénzügyi és Városüzemeltetési Bizottság (PVB) </w:t>
      </w:r>
      <w:r w:rsidR="00AF363F" w:rsidRPr="00E36DD0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várhatóan 202</w:t>
      </w:r>
      <w:r w:rsidR="002B0601" w:rsidRPr="00E36DD0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6</w:t>
      </w:r>
      <w:r w:rsidR="00AF363F" w:rsidRPr="00E36DD0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 xml:space="preserve">. </w:t>
      </w:r>
      <w:r w:rsidR="00E36DD0" w:rsidRPr="00E36DD0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május 31.</w:t>
      </w:r>
      <w:r w:rsidR="00AF363F" w:rsidRPr="00E36DD0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 xml:space="preserve"> napjáig dönt. </w:t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Az elbírálás eredményéről a Műszaki Iroda tájékoztatást küld minden igénylő részére. A PVB által jóváhagyott igénylések esetében a tájékoztatás mellett a kitöltött Együttműködési megállapodás (3.sz.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melléklet) is megküldésre kerül, melyet az átvételtől számított 5 munkanapon belül –aláírva- vissza kell küldeni.</w:t>
      </w:r>
    </w:p>
    <w:p w14:paraId="28873355" w14:textId="77777777" w:rsidR="00015677" w:rsidRDefault="00015677" w:rsidP="00015677">
      <w:pPr>
        <w:widowControl w:val="0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Az igénylő tudomásul veszi, hogy a jelen felhívásnak, valamint az igénylőlapon foglalt adatoknak nem megfelelően kitöltött igénylés az elbírálás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nál elutasításra kerülhet.</w:t>
      </w:r>
    </w:p>
    <w:p w14:paraId="6EF715AE" w14:textId="77777777" w:rsidR="0030722D" w:rsidRDefault="0030722D" w:rsidP="0030722D">
      <w:pPr>
        <w:widowControl w:val="0"/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768AC754" w14:textId="77777777" w:rsidR="0030722D" w:rsidRPr="004D1903" w:rsidRDefault="0030722D" w:rsidP="0030722D">
      <w:pPr>
        <w:widowControl w:val="0"/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65C9042A" w14:textId="77777777" w:rsidR="00015677" w:rsidRPr="004D1903" w:rsidRDefault="00015677" w:rsidP="00015677">
      <w:pPr>
        <w:widowControl w:val="0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4D1903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 xml:space="preserve">Támogatás esetén az alábbi szempontoknak megfelelően történhet a facsemete </w:t>
      </w:r>
      <w:r w:rsidRPr="004D1903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lastRenderedPageBreak/>
        <w:t>kiültetése:</w:t>
      </w:r>
    </w:p>
    <w:p w14:paraId="6BB1B99D" w14:textId="77777777" w:rsidR="00015677" w:rsidRPr="004D1903" w:rsidRDefault="00015677" w:rsidP="00015677">
      <w:pPr>
        <w:widowControl w:val="0"/>
        <w:numPr>
          <w:ilvl w:val="0"/>
          <w:numId w:val="3"/>
        </w:numPr>
        <w:suppressAutoHyphens/>
        <w:autoSpaceDN w:val="0"/>
        <w:spacing w:before="120" w:after="120" w:line="240" w:lineRule="auto"/>
        <w:ind w:left="1077" w:hanging="35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  <w:t>Elektromos légvezeték alá csak kistermetű, kiskoronás fa telepíthető.</w:t>
      </w:r>
    </w:p>
    <w:p w14:paraId="1C2AADA1" w14:textId="77777777" w:rsidR="00015677" w:rsidRPr="004D1903" w:rsidRDefault="00015677" w:rsidP="00015677">
      <w:pPr>
        <w:suppressAutoHyphens/>
        <w:spacing w:before="120" w:after="120" w:line="240" w:lineRule="auto"/>
        <w:ind w:left="1077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</w:pPr>
    </w:p>
    <w:p w14:paraId="2C53BB0D" w14:textId="77777777" w:rsidR="00015677" w:rsidRPr="004D1903" w:rsidRDefault="00015677" w:rsidP="00015677">
      <w:pPr>
        <w:widowControl w:val="0"/>
        <w:numPr>
          <w:ilvl w:val="0"/>
          <w:numId w:val="3"/>
        </w:numPr>
        <w:suppressAutoHyphens/>
        <w:autoSpaceDN w:val="0"/>
        <w:spacing w:before="120" w:after="120" w:line="240" w:lineRule="auto"/>
        <w:ind w:left="1077" w:hanging="35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  <w:t>Meglévő fasorba idegen faj-fajta betelepítése csak a kezelő jóváhagyásával történhet.</w:t>
      </w:r>
    </w:p>
    <w:p w14:paraId="233BB917" w14:textId="77777777" w:rsidR="00015677" w:rsidRPr="004D1903" w:rsidRDefault="00015677" w:rsidP="00015677">
      <w:pPr>
        <w:suppressAutoHyphens/>
        <w:spacing w:before="120" w:after="120" w:line="240" w:lineRule="auto"/>
        <w:ind w:left="1077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</w:pPr>
    </w:p>
    <w:p w14:paraId="45387941" w14:textId="77777777" w:rsidR="00015677" w:rsidRPr="004D1903" w:rsidRDefault="00015677" w:rsidP="00015677">
      <w:pPr>
        <w:widowControl w:val="0"/>
        <w:numPr>
          <w:ilvl w:val="0"/>
          <w:numId w:val="3"/>
        </w:numPr>
        <w:suppressAutoHyphens/>
        <w:autoSpaceDN w:val="0"/>
        <w:spacing w:before="120" w:after="120" w:line="240" w:lineRule="auto"/>
        <w:ind w:left="1077" w:hanging="35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  <w:t>Szűk keresztmetszetű utcába széles, illetve csüngő koronájú fa nem telepíthető.</w:t>
      </w:r>
    </w:p>
    <w:p w14:paraId="22907A8C" w14:textId="77777777" w:rsidR="00015677" w:rsidRPr="004D1903" w:rsidRDefault="00015677" w:rsidP="00015677">
      <w:pPr>
        <w:suppressAutoHyphens/>
        <w:spacing w:before="120" w:after="120" w:line="240" w:lineRule="auto"/>
        <w:ind w:left="1077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</w:pPr>
    </w:p>
    <w:p w14:paraId="1BBA0EB9" w14:textId="77777777" w:rsidR="00015677" w:rsidRPr="004D1903" w:rsidRDefault="00015677" w:rsidP="00015677">
      <w:pPr>
        <w:widowControl w:val="0"/>
        <w:numPr>
          <w:ilvl w:val="0"/>
          <w:numId w:val="3"/>
        </w:numPr>
        <w:suppressAutoHyphens/>
        <w:autoSpaceDN w:val="0"/>
        <w:spacing w:before="120" w:after="120" w:line="240" w:lineRule="auto"/>
        <w:ind w:left="1077" w:hanging="35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  <w:t>Útkereszteződésben bármilyen növénytelepítés a meghatározott rálátási háromszög területén a vonatkozó jogszabályokban foglaltak szerint történhet.</w:t>
      </w:r>
    </w:p>
    <w:p w14:paraId="4BD39C15" w14:textId="77777777" w:rsidR="00015677" w:rsidRPr="004D1903" w:rsidRDefault="00015677" w:rsidP="00015677">
      <w:pPr>
        <w:suppressAutoHyphens/>
        <w:spacing w:before="120" w:after="120" w:line="240" w:lineRule="auto"/>
        <w:ind w:left="1077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</w:pPr>
    </w:p>
    <w:p w14:paraId="1017B968" w14:textId="77777777" w:rsidR="00015677" w:rsidRDefault="00015677" w:rsidP="00015677">
      <w:pPr>
        <w:widowControl w:val="0"/>
        <w:numPr>
          <w:ilvl w:val="0"/>
          <w:numId w:val="3"/>
        </w:numPr>
        <w:suppressAutoHyphens/>
        <w:autoSpaceDN w:val="0"/>
        <w:spacing w:before="120" w:after="120" w:line="240" w:lineRule="auto"/>
        <w:ind w:left="1077" w:hanging="35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  <w:t xml:space="preserve">Meglévő utcai fasor nyomvonala kialakultnak tekintendő, függetlenül a fahiányok számától. </w:t>
      </w:r>
      <w:r w:rsidRPr="004D1903">
        <w:rPr>
          <w:rFonts w:ascii="Times New Roman" w:eastAsia="Calibri" w:hAnsi="Times New Roman" w:cs="Times New Roman"/>
          <w:b/>
          <w:kern w:val="3"/>
          <w:sz w:val="24"/>
          <w:szCs w:val="21"/>
          <w:lang w:eastAsia="zh-CN" w:bidi="hi-IN"/>
        </w:rPr>
        <w:t>Új fát ültetni csak a kialakult nyomvonalba szabad</w:t>
      </w:r>
      <w:r w:rsidRPr="004D1903"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  <w:t xml:space="preserve">. </w:t>
      </w:r>
    </w:p>
    <w:p w14:paraId="79309435" w14:textId="77777777" w:rsidR="00015677" w:rsidRPr="004D1903" w:rsidRDefault="00015677" w:rsidP="00015677">
      <w:pPr>
        <w:widowControl w:val="0"/>
        <w:suppressAutoHyphens/>
        <w:autoSpaceDN w:val="0"/>
        <w:spacing w:before="120"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1"/>
          <w:lang w:eastAsia="zh-CN" w:bidi="hi-IN"/>
        </w:rPr>
      </w:pPr>
    </w:p>
    <w:p w14:paraId="57B2B5C1" w14:textId="77777777" w:rsidR="00015677" w:rsidRPr="004D1903" w:rsidRDefault="00015677" w:rsidP="00015677">
      <w:pPr>
        <w:widowControl w:val="0"/>
        <w:numPr>
          <w:ilvl w:val="0"/>
          <w:numId w:val="3"/>
        </w:numPr>
        <w:suppressAutoHyphens/>
        <w:autoSpaceDN w:val="0"/>
        <w:spacing w:before="120" w:after="120" w:line="240" w:lineRule="auto"/>
        <w:ind w:left="107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Növénytelepítés során a közművektől, épülettől való védőtávolságok betartására ügyelni kell, melyet a Nagykőrös Város Önkormányzat Képviselő-testületének </w:t>
      </w:r>
      <w:r w:rsidRPr="004D1903">
        <w:rPr>
          <w:rFonts w:ascii="Times New Roman" w:eastAsia="Calibri" w:hAnsi="Times New Roman" w:cs="Times New Roman"/>
          <w:i/>
          <w:kern w:val="3"/>
          <w:sz w:val="24"/>
          <w:szCs w:val="24"/>
          <w:lang w:eastAsia="zh-CN" w:bidi="hi-IN"/>
        </w:rPr>
        <w:t xml:space="preserve">zöldfelület-gazdálkodás helyi szabályairól szóló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8/2022 (V. 27</w:t>
      </w: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.) önkormányzati rendelet 3.sz melléklete tartalmaz.</w:t>
      </w:r>
    </w:p>
    <w:p w14:paraId="7DF39ABB" w14:textId="77777777" w:rsidR="00015677" w:rsidRPr="004D1903" w:rsidRDefault="00015677" w:rsidP="00015677">
      <w:pPr>
        <w:widowControl w:val="0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Abban az esetben, ha a kiültetés nem az igénylésben megjelölt kiültetési helyre történik vagy a facsemete átvételét követően az igénylő neki felróható magatartása a növény károsodását, kipusztulását eredményezi, úgy a facsemete szállítási költséggel növelt beszerzési értékét Nagykőrös Város Önkormányzata részére az igénylőnek meg kell fizetnie.</w:t>
      </w:r>
    </w:p>
    <w:p w14:paraId="0583EE2D" w14:textId="77777777" w:rsidR="00015677" w:rsidRPr="004D1903" w:rsidRDefault="00015677" w:rsidP="00015677">
      <w:pPr>
        <w:widowControl w:val="0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4D190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Az igénylő a kiültetett facsemete esetleges eltűnéséről, károsodásáról haladéktalanul értesíti a Nagykőrösi Polgármesteri Hivatalt.</w:t>
      </w:r>
    </w:p>
    <w:p w14:paraId="3154D9BD" w14:textId="77777777" w:rsidR="00015677" w:rsidRPr="004D1903" w:rsidRDefault="00015677" w:rsidP="00015677">
      <w:pPr>
        <w:widowControl w:val="0"/>
        <w:suppressAutoHyphens/>
        <w:autoSpaceDN w:val="0"/>
        <w:spacing w:before="120" w:after="120" w:line="240" w:lineRule="auto"/>
        <w:ind w:left="90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1F31F3A4" w14:textId="53048E79" w:rsidR="00015677" w:rsidRPr="004D1903" w:rsidRDefault="00015677" w:rsidP="00015677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Nagykőrös, </w:t>
      </w:r>
      <w:r w:rsidRPr="00C7519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202</w:t>
      </w:r>
      <w:r w:rsidR="00395A11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6</w:t>
      </w:r>
      <w:r w:rsidRPr="00C7519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.</w:t>
      </w:r>
      <w:r w:rsidR="00E36DD0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03.2</w:t>
      </w:r>
      <w:r w:rsidR="000F2ABD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7</w:t>
      </w:r>
      <w:r w:rsidR="00E36DD0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5A5C9519" w14:textId="77777777" w:rsidR="00015677" w:rsidRPr="00C75195" w:rsidRDefault="00015677" w:rsidP="00015677">
      <w:pPr>
        <w:widowControl w:val="0"/>
        <w:suppressAutoHyphens/>
        <w:autoSpaceDN w:val="0"/>
        <w:spacing w:before="120" w:after="120" w:line="240" w:lineRule="auto"/>
        <w:ind w:left="90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13706516" w14:textId="77777777" w:rsidR="001C03B6" w:rsidRPr="001C03B6" w:rsidRDefault="00015677" w:rsidP="00015677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7519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C03B6" w:rsidRPr="001C03B6">
        <w:rPr>
          <w:rFonts w:ascii="Times New Roman" w:eastAsia="Calibri" w:hAnsi="Times New Roman" w:cs="Times New Roman"/>
          <w:bCs/>
          <w:sz w:val="24"/>
          <w:szCs w:val="24"/>
        </w:rPr>
        <w:t>Dr. Körtvélyesi Attila</w:t>
      </w:r>
    </w:p>
    <w:p w14:paraId="2CD0B49A" w14:textId="5DF0D849" w:rsidR="00015677" w:rsidRPr="001C03B6" w:rsidRDefault="001C03B6" w:rsidP="00015677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C03B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polgármester</w:t>
      </w:r>
    </w:p>
    <w:p w14:paraId="5DAD4D96" w14:textId="1985BF15" w:rsidR="00015677" w:rsidRPr="00C75195" w:rsidRDefault="00015677" w:rsidP="00015677">
      <w:pPr>
        <w:widowControl w:val="0"/>
        <w:tabs>
          <w:tab w:val="left" w:pos="5940"/>
        </w:tabs>
        <w:suppressAutoHyphens/>
        <w:autoSpaceDN w:val="0"/>
        <w:spacing w:after="0" w:line="240" w:lineRule="auto"/>
        <w:ind w:left="4247" w:firstLine="709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C75195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270B7E44" w14:textId="77777777" w:rsidR="004A62D6" w:rsidRDefault="004A62D6"/>
    <w:sectPr w:rsidR="004A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158929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10D56CA5"/>
    <w:multiLevelType w:val="hybridMultilevel"/>
    <w:tmpl w:val="FFBEE1FA"/>
    <w:lvl w:ilvl="0" w:tplc="8834A67A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A811A8C"/>
    <w:multiLevelType w:val="hybridMultilevel"/>
    <w:tmpl w:val="B546ED3C"/>
    <w:lvl w:ilvl="0" w:tplc="57248820">
      <w:start w:val="1"/>
      <w:numFmt w:val="decimal"/>
      <w:lvlText w:val="%1"/>
      <w:lvlJc w:val="left"/>
      <w:pPr>
        <w:ind w:left="83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95" w:hanging="360"/>
      </w:pPr>
    </w:lvl>
    <w:lvl w:ilvl="2" w:tplc="040E001B" w:tentative="1">
      <w:start w:val="1"/>
      <w:numFmt w:val="lowerRoman"/>
      <w:lvlText w:val="%3."/>
      <w:lvlJc w:val="right"/>
      <w:pPr>
        <w:ind w:left="9815" w:hanging="180"/>
      </w:pPr>
    </w:lvl>
    <w:lvl w:ilvl="3" w:tplc="040E000F" w:tentative="1">
      <w:start w:val="1"/>
      <w:numFmt w:val="decimal"/>
      <w:lvlText w:val="%4."/>
      <w:lvlJc w:val="left"/>
      <w:pPr>
        <w:ind w:left="10535" w:hanging="360"/>
      </w:pPr>
    </w:lvl>
    <w:lvl w:ilvl="4" w:tplc="040E0019" w:tentative="1">
      <w:start w:val="1"/>
      <w:numFmt w:val="lowerLetter"/>
      <w:lvlText w:val="%5."/>
      <w:lvlJc w:val="left"/>
      <w:pPr>
        <w:ind w:left="11255" w:hanging="360"/>
      </w:pPr>
    </w:lvl>
    <w:lvl w:ilvl="5" w:tplc="040E001B" w:tentative="1">
      <w:start w:val="1"/>
      <w:numFmt w:val="lowerRoman"/>
      <w:lvlText w:val="%6."/>
      <w:lvlJc w:val="right"/>
      <w:pPr>
        <w:ind w:left="11975" w:hanging="180"/>
      </w:pPr>
    </w:lvl>
    <w:lvl w:ilvl="6" w:tplc="040E000F" w:tentative="1">
      <w:start w:val="1"/>
      <w:numFmt w:val="decimal"/>
      <w:lvlText w:val="%7."/>
      <w:lvlJc w:val="left"/>
      <w:pPr>
        <w:ind w:left="12695" w:hanging="360"/>
      </w:pPr>
    </w:lvl>
    <w:lvl w:ilvl="7" w:tplc="040E0019" w:tentative="1">
      <w:start w:val="1"/>
      <w:numFmt w:val="lowerLetter"/>
      <w:lvlText w:val="%8."/>
      <w:lvlJc w:val="left"/>
      <w:pPr>
        <w:ind w:left="13415" w:hanging="360"/>
      </w:pPr>
    </w:lvl>
    <w:lvl w:ilvl="8" w:tplc="040E001B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3" w15:restartNumberingAfterBreak="0">
    <w:nsid w:val="75731BB0"/>
    <w:multiLevelType w:val="hybridMultilevel"/>
    <w:tmpl w:val="B8BEC42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0541852">
    <w:abstractNumId w:val="0"/>
    <w:lvlOverride w:ilvl="0">
      <w:startOverride w:val="1"/>
    </w:lvlOverride>
  </w:num>
  <w:num w:numId="2" w16cid:durableId="1223833198">
    <w:abstractNumId w:val="1"/>
  </w:num>
  <w:num w:numId="3" w16cid:durableId="1938321406">
    <w:abstractNumId w:val="3"/>
  </w:num>
  <w:num w:numId="4" w16cid:durableId="5933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77"/>
    <w:rsid w:val="00015677"/>
    <w:rsid w:val="000F2ABD"/>
    <w:rsid w:val="001C03B6"/>
    <w:rsid w:val="00255CBA"/>
    <w:rsid w:val="002A60DF"/>
    <w:rsid w:val="002B0601"/>
    <w:rsid w:val="0030722D"/>
    <w:rsid w:val="00395A11"/>
    <w:rsid w:val="004A62D6"/>
    <w:rsid w:val="00585DF3"/>
    <w:rsid w:val="00623BAF"/>
    <w:rsid w:val="00702FD8"/>
    <w:rsid w:val="008E50B7"/>
    <w:rsid w:val="00A851E8"/>
    <w:rsid w:val="00AF363F"/>
    <w:rsid w:val="00B24519"/>
    <w:rsid w:val="00BB18CC"/>
    <w:rsid w:val="00BD63D5"/>
    <w:rsid w:val="00DB39B9"/>
    <w:rsid w:val="00E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E218"/>
  <w15:chartTrackingRefBased/>
  <w15:docId w15:val="{0248ED22-3FCA-4B73-A9CA-CE87A8BB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5677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15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5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5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5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5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5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5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5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5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5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5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5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567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567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56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56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56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56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5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5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5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5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56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56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567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5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567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5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516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Sebián Szilvia</dc:creator>
  <cp:keywords/>
  <dc:description/>
  <cp:lastModifiedBy>Sebián Szilvia</cp:lastModifiedBy>
  <cp:revision>11</cp:revision>
  <dcterms:created xsi:type="dcterms:W3CDTF">2025-03-05T13:44:00Z</dcterms:created>
  <dcterms:modified xsi:type="dcterms:W3CDTF">2026-03-30T14:10:00Z</dcterms:modified>
</cp:coreProperties>
</file>